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E3A" w:rsidRDefault="0010599D" w:rsidP="0010599D">
      <w:pPr>
        <w:jc w:val="both"/>
      </w:pPr>
      <w:r>
        <w:t xml:space="preserve">     </w:t>
      </w:r>
      <w:r w:rsidR="00EC79B0">
        <w:t>В соответствии со статьей 349.5 Трудового кодекса Российской Федерации</w:t>
      </w:r>
      <w:r w:rsidR="008D1314">
        <w:t xml:space="preserve"> и в целях реализации постановления Правительства Ставропольского края от</w:t>
      </w:r>
      <w:r w:rsidR="0098138C">
        <w:t xml:space="preserve"> </w:t>
      </w:r>
      <w:r w:rsidR="008D1314">
        <w:t>16.09.2016г. №405-</w:t>
      </w:r>
      <w:r w:rsidR="0098138C">
        <w:t>п</w:t>
      </w:r>
      <w:r w:rsidR="008D1314">
        <w:t xml:space="preserve"> размещается информация о рассчитываемой за календарный год среднемесячной заработной плате руководителя, заместителей и главного бухгалтера ГБУЗ СК «Краевое бюро судебно-медицинской экспертизы»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2801"/>
        <w:gridCol w:w="1276"/>
        <w:gridCol w:w="1666"/>
      </w:tblGrid>
      <w:tr w:rsidR="00697D90" w:rsidTr="00826541">
        <w:tc>
          <w:tcPr>
            <w:tcW w:w="9571" w:type="dxa"/>
            <w:gridSpan w:val="5"/>
          </w:tcPr>
          <w:p w:rsidR="00697D90" w:rsidRPr="00697D90" w:rsidRDefault="00697D90" w:rsidP="00697D90">
            <w:pPr>
              <w:jc w:val="center"/>
              <w:rPr>
                <w:b/>
              </w:rPr>
            </w:pPr>
            <w:r w:rsidRPr="00697D90">
              <w:rPr>
                <w:b/>
              </w:rPr>
              <w:t>ГБУЗ СК «Краевое бюро судебно-медицинской экспертизы»</w:t>
            </w:r>
          </w:p>
        </w:tc>
      </w:tr>
      <w:tr w:rsidR="00697D90" w:rsidTr="002E1037">
        <w:tc>
          <w:tcPr>
            <w:tcW w:w="675" w:type="dxa"/>
          </w:tcPr>
          <w:p w:rsidR="00697D90" w:rsidRPr="00697D90" w:rsidRDefault="00697D90" w:rsidP="00697D90">
            <w:pPr>
              <w:jc w:val="center"/>
              <w:rPr>
                <w:b/>
              </w:rPr>
            </w:pPr>
            <w:r w:rsidRPr="00697D90">
              <w:rPr>
                <w:b/>
              </w:rPr>
              <w:t xml:space="preserve">№ </w:t>
            </w:r>
            <w:proofErr w:type="spellStart"/>
            <w:proofErr w:type="gramStart"/>
            <w:r w:rsidRPr="00697D90">
              <w:rPr>
                <w:b/>
              </w:rPr>
              <w:t>п</w:t>
            </w:r>
            <w:proofErr w:type="spellEnd"/>
            <w:proofErr w:type="gramEnd"/>
            <w:r w:rsidRPr="00697D90">
              <w:rPr>
                <w:b/>
              </w:rPr>
              <w:t>/</w:t>
            </w:r>
            <w:proofErr w:type="spellStart"/>
            <w:r w:rsidRPr="00697D90">
              <w:rPr>
                <w:b/>
              </w:rPr>
              <w:t>п</w:t>
            </w:r>
            <w:proofErr w:type="spellEnd"/>
          </w:p>
        </w:tc>
        <w:tc>
          <w:tcPr>
            <w:tcW w:w="3153" w:type="dxa"/>
          </w:tcPr>
          <w:p w:rsidR="00697D90" w:rsidRPr="00697D90" w:rsidRDefault="00697D90" w:rsidP="00697D90">
            <w:pPr>
              <w:jc w:val="center"/>
              <w:rPr>
                <w:b/>
              </w:rPr>
            </w:pPr>
            <w:r w:rsidRPr="00697D90">
              <w:rPr>
                <w:b/>
              </w:rPr>
              <w:t>Ф.И.О.</w:t>
            </w:r>
          </w:p>
        </w:tc>
        <w:tc>
          <w:tcPr>
            <w:tcW w:w="2801" w:type="dxa"/>
          </w:tcPr>
          <w:p w:rsidR="00697D90" w:rsidRPr="00697D90" w:rsidRDefault="00697D90" w:rsidP="00697D90">
            <w:pPr>
              <w:jc w:val="center"/>
              <w:rPr>
                <w:b/>
              </w:rPr>
            </w:pPr>
            <w:r w:rsidRPr="00697D90">
              <w:rPr>
                <w:b/>
              </w:rPr>
              <w:t>Должность</w:t>
            </w:r>
          </w:p>
        </w:tc>
        <w:tc>
          <w:tcPr>
            <w:tcW w:w="1276" w:type="dxa"/>
          </w:tcPr>
          <w:p w:rsidR="00697D90" w:rsidRPr="00697D90" w:rsidRDefault="00697D90" w:rsidP="002E1037">
            <w:pPr>
              <w:jc w:val="center"/>
              <w:rPr>
                <w:b/>
              </w:rPr>
            </w:pPr>
            <w:r w:rsidRPr="00697D90">
              <w:rPr>
                <w:b/>
              </w:rPr>
              <w:t>Размер ставки</w:t>
            </w:r>
          </w:p>
        </w:tc>
        <w:tc>
          <w:tcPr>
            <w:tcW w:w="1666" w:type="dxa"/>
          </w:tcPr>
          <w:p w:rsidR="00697D90" w:rsidRPr="00697D90" w:rsidRDefault="00697D90" w:rsidP="00697D90">
            <w:pPr>
              <w:jc w:val="center"/>
              <w:rPr>
                <w:b/>
              </w:rPr>
            </w:pPr>
            <w:r w:rsidRPr="00697D90">
              <w:rPr>
                <w:b/>
              </w:rPr>
              <w:t xml:space="preserve">Размер средней </w:t>
            </w:r>
            <w:proofErr w:type="spellStart"/>
            <w:r w:rsidRPr="00697D90">
              <w:rPr>
                <w:b/>
              </w:rPr>
              <w:t>з</w:t>
            </w:r>
            <w:proofErr w:type="spellEnd"/>
            <w:r w:rsidRPr="00697D90">
              <w:rPr>
                <w:b/>
              </w:rPr>
              <w:t>/</w:t>
            </w:r>
            <w:proofErr w:type="spellStart"/>
            <w:proofErr w:type="gramStart"/>
            <w:r w:rsidRPr="00697D90">
              <w:rPr>
                <w:b/>
              </w:rPr>
              <w:t>п</w:t>
            </w:r>
            <w:proofErr w:type="spellEnd"/>
            <w:proofErr w:type="gramEnd"/>
            <w:r w:rsidRPr="00697D90">
              <w:rPr>
                <w:b/>
              </w:rPr>
              <w:t xml:space="preserve"> за 2017г.факт (по должностям)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1</w:t>
            </w:r>
          </w:p>
        </w:tc>
        <w:tc>
          <w:tcPr>
            <w:tcW w:w="3153" w:type="dxa"/>
          </w:tcPr>
          <w:p w:rsidR="00697D90" w:rsidRDefault="00697D90" w:rsidP="00697D90">
            <w:pPr>
              <w:jc w:val="center"/>
            </w:pPr>
            <w:r>
              <w:t>2</w:t>
            </w:r>
          </w:p>
        </w:tc>
        <w:tc>
          <w:tcPr>
            <w:tcW w:w="2801" w:type="dxa"/>
          </w:tcPr>
          <w:p w:rsidR="00697D90" w:rsidRDefault="00697D90" w:rsidP="00697D90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697D90" w:rsidRDefault="00697D90" w:rsidP="002E1037">
            <w:pPr>
              <w:jc w:val="center"/>
            </w:pPr>
            <w:r>
              <w:t>4</w:t>
            </w:r>
          </w:p>
        </w:tc>
        <w:tc>
          <w:tcPr>
            <w:tcW w:w="1666" w:type="dxa"/>
          </w:tcPr>
          <w:p w:rsidR="00697D90" w:rsidRDefault="00697D90" w:rsidP="00697D90">
            <w:pPr>
              <w:jc w:val="center"/>
            </w:pPr>
            <w:r>
              <w:t>5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1</w:t>
            </w:r>
          </w:p>
        </w:tc>
        <w:tc>
          <w:tcPr>
            <w:tcW w:w="3153" w:type="dxa"/>
          </w:tcPr>
          <w:p w:rsidR="00697D90" w:rsidRDefault="00697D90" w:rsidP="002E1037">
            <w:r>
              <w:t>Копылов Анатолий Васильевич</w:t>
            </w:r>
          </w:p>
        </w:tc>
        <w:tc>
          <w:tcPr>
            <w:tcW w:w="2801" w:type="dxa"/>
          </w:tcPr>
          <w:p w:rsidR="00697D90" w:rsidRDefault="00697D90" w:rsidP="0010599D">
            <w:pPr>
              <w:jc w:val="both"/>
            </w:pPr>
            <w:r>
              <w:t>Начальник бюро</w:t>
            </w:r>
          </w:p>
        </w:tc>
        <w:tc>
          <w:tcPr>
            <w:tcW w:w="1276" w:type="dxa"/>
          </w:tcPr>
          <w:p w:rsidR="00697D90" w:rsidRDefault="002E1037" w:rsidP="002E1037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697D90" w:rsidRDefault="002E1037" w:rsidP="002E1037">
            <w:pPr>
              <w:jc w:val="center"/>
            </w:pPr>
            <w:r>
              <w:t>117317,84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2</w:t>
            </w:r>
          </w:p>
        </w:tc>
        <w:tc>
          <w:tcPr>
            <w:tcW w:w="3153" w:type="dxa"/>
          </w:tcPr>
          <w:p w:rsidR="00697D90" w:rsidRDefault="00697D90" w:rsidP="002E1037">
            <w:r>
              <w:t>Стрельченко Наталия Владимировна</w:t>
            </w:r>
          </w:p>
        </w:tc>
        <w:tc>
          <w:tcPr>
            <w:tcW w:w="2801" w:type="dxa"/>
          </w:tcPr>
          <w:p w:rsidR="00697D90" w:rsidRDefault="002E1037" w:rsidP="002E1037">
            <w:r>
              <w:t>Заместитель начальника по экономическим вопросам</w:t>
            </w:r>
          </w:p>
        </w:tc>
        <w:tc>
          <w:tcPr>
            <w:tcW w:w="1276" w:type="dxa"/>
          </w:tcPr>
          <w:p w:rsidR="00697D90" w:rsidRDefault="002E1037" w:rsidP="002E1037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697D90" w:rsidRDefault="002E1037" w:rsidP="002E1037">
            <w:pPr>
              <w:jc w:val="center"/>
            </w:pPr>
            <w:r>
              <w:t>99613,61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3</w:t>
            </w:r>
          </w:p>
        </w:tc>
        <w:tc>
          <w:tcPr>
            <w:tcW w:w="3153" w:type="dxa"/>
          </w:tcPr>
          <w:p w:rsidR="00697D90" w:rsidRDefault="00697D90" w:rsidP="002E1037">
            <w:proofErr w:type="spellStart"/>
            <w:r>
              <w:t>Долженкова</w:t>
            </w:r>
            <w:proofErr w:type="spellEnd"/>
            <w:r>
              <w:t xml:space="preserve"> Людмила Афанасьевна</w:t>
            </w:r>
          </w:p>
        </w:tc>
        <w:tc>
          <w:tcPr>
            <w:tcW w:w="2801" w:type="dxa"/>
          </w:tcPr>
          <w:p w:rsidR="00697D90" w:rsidRDefault="002E1037" w:rsidP="002E1037">
            <w:r>
              <w:t>Главный бухгалтер</w:t>
            </w:r>
          </w:p>
        </w:tc>
        <w:tc>
          <w:tcPr>
            <w:tcW w:w="1276" w:type="dxa"/>
          </w:tcPr>
          <w:p w:rsidR="00697D90" w:rsidRDefault="002E1037" w:rsidP="002E1037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697D90" w:rsidRDefault="002E1037" w:rsidP="002E1037">
            <w:pPr>
              <w:jc w:val="center"/>
            </w:pPr>
            <w:r>
              <w:t>99613,61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4</w:t>
            </w:r>
          </w:p>
        </w:tc>
        <w:tc>
          <w:tcPr>
            <w:tcW w:w="3153" w:type="dxa"/>
          </w:tcPr>
          <w:p w:rsidR="00697D90" w:rsidRDefault="00697D90" w:rsidP="002E1037">
            <w:proofErr w:type="spellStart"/>
            <w:r>
              <w:t>Гориков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2801" w:type="dxa"/>
          </w:tcPr>
          <w:p w:rsidR="002E1037" w:rsidRDefault="002E1037" w:rsidP="002E1037">
            <w:r>
              <w:t>Заместитель начальника по экспертной работе</w:t>
            </w:r>
          </w:p>
        </w:tc>
        <w:tc>
          <w:tcPr>
            <w:tcW w:w="1276" w:type="dxa"/>
          </w:tcPr>
          <w:p w:rsidR="00697D90" w:rsidRDefault="002E1037" w:rsidP="002E1037">
            <w:pPr>
              <w:jc w:val="center"/>
            </w:pPr>
            <w:r>
              <w:t>0,5</w:t>
            </w:r>
          </w:p>
        </w:tc>
        <w:tc>
          <w:tcPr>
            <w:tcW w:w="1666" w:type="dxa"/>
          </w:tcPr>
          <w:p w:rsidR="00697D90" w:rsidRDefault="002E1037" w:rsidP="002E1037">
            <w:pPr>
              <w:jc w:val="center"/>
            </w:pPr>
            <w:r>
              <w:t>49163,63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5</w:t>
            </w:r>
          </w:p>
        </w:tc>
        <w:tc>
          <w:tcPr>
            <w:tcW w:w="3153" w:type="dxa"/>
          </w:tcPr>
          <w:p w:rsidR="00697D90" w:rsidRDefault="00697D90" w:rsidP="002E1037">
            <w:r>
              <w:t>Федько Илья Игоревич</w:t>
            </w:r>
          </w:p>
        </w:tc>
        <w:tc>
          <w:tcPr>
            <w:tcW w:w="2801" w:type="dxa"/>
          </w:tcPr>
          <w:p w:rsidR="00697D90" w:rsidRDefault="002E1037" w:rsidP="002E1037">
            <w:r>
              <w:t>Заместитель начальника по экспертной работе</w:t>
            </w:r>
          </w:p>
        </w:tc>
        <w:tc>
          <w:tcPr>
            <w:tcW w:w="1276" w:type="dxa"/>
          </w:tcPr>
          <w:p w:rsidR="00697D90" w:rsidRDefault="002E1037" w:rsidP="002E1037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697D90" w:rsidRDefault="002E1037" w:rsidP="002E1037">
            <w:pPr>
              <w:jc w:val="center"/>
            </w:pPr>
            <w:r>
              <w:t>97408,56</w:t>
            </w:r>
          </w:p>
        </w:tc>
      </w:tr>
      <w:tr w:rsidR="00697D90" w:rsidTr="002E1037">
        <w:tc>
          <w:tcPr>
            <w:tcW w:w="675" w:type="dxa"/>
          </w:tcPr>
          <w:p w:rsidR="00697D90" w:rsidRDefault="00697D90" w:rsidP="00697D90">
            <w:pPr>
              <w:jc w:val="center"/>
            </w:pPr>
            <w:r>
              <w:t>6</w:t>
            </w:r>
          </w:p>
        </w:tc>
        <w:tc>
          <w:tcPr>
            <w:tcW w:w="3153" w:type="dxa"/>
          </w:tcPr>
          <w:p w:rsidR="00697D90" w:rsidRDefault="00697D90" w:rsidP="002E1037">
            <w:proofErr w:type="spellStart"/>
            <w:r>
              <w:t>Аванесян</w:t>
            </w:r>
            <w:proofErr w:type="spellEnd"/>
            <w:r>
              <w:t xml:space="preserve">  </w:t>
            </w:r>
            <w:proofErr w:type="spellStart"/>
            <w:r>
              <w:t>Хорен</w:t>
            </w:r>
            <w:proofErr w:type="spellEnd"/>
            <w:r>
              <w:t xml:space="preserve"> </w:t>
            </w:r>
            <w:proofErr w:type="spellStart"/>
            <w:r>
              <w:t>Артюшаевич</w:t>
            </w:r>
            <w:proofErr w:type="spellEnd"/>
          </w:p>
        </w:tc>
        <w:tc>
          <w:tcPr>
            <w:tcW w:w="2801" w:type="dxa"/>
          </w:tcPr>
          <w:p w:rsidR="00697D90" w:rsidRDefault="002E1037" w:rsidP="002E1037">
            <w:r>
              <w:t>Заместитель начальника по организационно-методической работе</w:t>
            </w:r>
          </w:p>
        </w:tc>
        <w:tc>
          <w:tcPr>
            <w:tcW w:w="1276" w:type="dxa"/>
          </w:tcPr>
          <w:p w:rsidR="00697D90" w:rsidRDefault="002E1037" w:rsidP="002E1037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697D90" w:rsidRDefault="002E1037" w:rsidP="002E1037">
            <w:pPr>
              <w:jc w:val="center"/>
            </w:pPr>
            <w:r>
              <w:t>97408,56</w:t>
            </w:r>
          </w:p>
        </w:tc>
      </w:tr>
    </w:tbl>
    <w:p w:rsidR="00BC5B25" w:rsidRDefault="00BC5B25" w:rsidP="0010599D">
      <w:pPr>
        <w:jc w:val="both"/>
      </w:pPr>
    </w:p>
    <w:sectPr w:rsidR="00BC5B25" w:rsidSect="00B42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79B0"/>
    <w:rsid w:val="0010599D"/>
    <w:rsid w:val="002E1037"/>
    <w:rsid w:val="00697D90"/>
    <w:rsid w:val="008D1314"/>
    <w:rsid w:val="0098138C"/>
    <w:rsid w:val="00B42E3A"/>
    <w:rsid w:val="00BC5B25"/>
    <w:rsid w:val="00EC7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D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2018-03-19T10:20:00Z</dcterms:created>
  <dcterms:modified xsi:type="dcterms:W3CDTF">2018-03-19T11:53:00Z</dcterms:modified>
</cp:coreProperties>
</file>